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065" w:rsidRDefault="00976F29" w:rsidP="00976F29">
      <w:pPr>
        <w:shd w:val="clear" w:color="auto" w:fill="FFFFFF"/>
        <w:spacing w:before="100" w:beforeAutospacing="1" w:after="0" w:afterAutospacing="1" w:line="240" w:lineRule="auto"/>
        <w:rPr>
          <w:rFonts w:ascii="Arial" w:eastAsia="Times New Roman" w:hAnsi="Arial" w:cs="Arial"/>
          <w:b/>
          <w:bCs/>
          <w:color w:val="000000" w:themeColor="text1"/>
          <w:sz w:val="24"/>
          <w:szCs w:val="24"/>
          <w:lang w:eastAsia="en-GB"/>
        </w:rPr>
      </w:pPr>
      <w:r>
        <w:rPr>
          <w:rFonts w:ascii="Arial" w:eastAsia="Times New Roman" w:hAnsi="Arial" w:cs="Arial"/>
          <w:b/>
          <w:bCs/>
          <w:color w:val="000000" w:themeColor="text1"/>
          <w:sz w:val="24"/>
          <w:szCs w:val="24"/>
          <w:lang w:eastAsia="en-GB"/>
        </w:rPr>
        <w:t>Estates Serv</w:t>
      </w:r>
      <w:r w:rsidR="005E40E5">
        <w:rPr>
          <w:rFonts w:ascii="Arial" w:eastAsia="Times New Roman" w:hAnsi="Arial" w:cs="Arial"/>
          <w:b/>
          <w:bCs/>
          <w:color w:val="000000" w:themeColor="text1"/>
          <w:sz w:val="24"/>
          <w:szCs w:val="24"/>
          <w:lang w:eastAsia="en-GB"/>
        </w:rPr>
        <w:t>ices Service Level Agreement:</w:t>
      </w:r>
    </w:p>
    <w:p w:rsidR="0046786B" w:rsidRDefault="00F066C8" w:rsidP="00184822">
      <w:pPr>
        <w:shd w:val="clear" w:color="auto" w:fill="FFFFFF"/>
        <w:spacing w:before="100" w:beforeAutospacing="1" w:after="0" w:afterAutospacing="1" w:line="240" w:lineRule="auto"/>
        <w:jc w:val="both"/>
        <w:rPr>
          <w:rFonts w:ascii="Arial" w:hAnsi="Arial" w:cs="Arial"/>
          <w:b/>
          <w:sz w:val="24"/>
          <w:szCs w:val="24"/>
        </w:rPr>
      </w:pPr>
      <w:r>
        <w:rPr>
          <w:rFonts w:ascii="Arial" w:hAnsi="Arial" w:cs="Arial"/>
          <w:b/>
          <w:sz w:val="24"/>
          <w:szCs w:val="24"/>
        </w:rPr>
        <w:t>R9 Metrology</w:t>
      </w:r>
    </w:p>
    <w:p w:rsidR="00F066C8" w:rsidRDefault="000D39A8" w:rsidP="00184822">
      <w:pPr>
        <w:shd w:val="clear" w:color="auto" w:fill="FFFFFF"/>
        <w:spacing w:before="100" w:beforeAutospacing="1" w:after="0" w:afterAutospacing="1" w:line="240" w:lineRule="auto"/>
        <w:jc w:val="both"/>
        <w:rPr>
          <w:rFonts w:ascii="Arial" w:hAnsi="Arial" w:cs="Arial"/>
          <w:b/>
          <w:sz w:val="24"/>
          <w:szCs w:val="24"/>
        </w:rPr>
      </w:pPr>
      <w:r>
        <w:rPr>
          <w:rFonts w:ascii="Arial" w:hAnsi="Arial" w:cs="Arial"/>
          <w:b/>
          <w:sz w:val="24"/>
          <w:szCs w:val="24"/>
        </w:rPr>
        <w:t>Dave Wilsher</w:t>
      </w:r>
    </w:p>
    <w:p w:rsidR="00184822" w:rsidRDefault="005704AD" w:rsidP="00184822">
      <w:pPr>
        <w:shd w:val="clear" w:color="auto" w:fill="FFFFFF"/>
        <w:spacing w:before="100" w:beforeAutospacing="1" w:after="0" w:afterAutospacing="1" w:line="240" w:lineRule="auto"/>
        <w:jc w:val="both"/>
        <w:rPr>
          <w:rFonts w:ascii="Arial" w:eastAsia="Times New Roman" w:hAnsi="Arial" w:cs="Arial"/>
          <w:bCs/>
          <w:color w:val="000000" w:themeColor="text1"/>
          <w:sz w:val="24"/>
          <w:szCs w:val="24"/>
          <w:lang w:eastAsia="en-GB"/>
        </w:rPr>
      </w:pPr>
      <w:r>
        <w:rPr>
          <w:rFonts w:ascii="Arial" w:eastAsia="Times New Roman" w:hAnsi="Arial" w:cs="Arial"/>
          <w:bCs/>
          <w:color w:val="000000" w:themeColor="text1"/>
          <w:sz w:val="24"/>
          <w:szCs w:val="24"/>
          <w:lang w:eastAsia="en-GB"/>
        </w:rPr>
        <w:t xml:space="preserve"> L</w:t>
      </w:r>
      <w:r w:rsidR="00184822">
        <w:rPr>
          <w:rFonts w:ascii="Arial" w:eastAsia="Times New Roman" w:hAnsi="Arial" w:cs="Arial"/>
          <w:bCs/>
          <w:color w:val="000000" w:themeColor="text1"/>
          <w:sz w:val="24"/>
          <w:szCs w:val="24"/>
          <w:lang w:eastAsia="en-GB"/>
        </w:rPr>
        <w:t>aboratory and clean room cleaning.</w:t>
      </w:r>
      <w:r w:rsidR="00040B88">
        <w:rPr>
          <w:rFonts w:ascii="Arial" w:eastAsia="Times New Roman" w:hAnsi="Arial" w:cs="Arial"/>
          <w:bCs/>
          <w:color w:val="000000" w:themeColor="text1"/>
          <w:sz w:val="24"/>
          <w:szCs w:val="24"/>
          <w:lang w:eastAsia="en-GB"/>
        </w:rPr>
        <w:t xml:space="preserve"> </w:t>
      </w:r>
      <w:r>
        <w:rPr>
          <w:rFonts w:ascii="Arial" w:eastAsia="Times New Roman" w:hAnsi="Arial" w:cs="Arial"/>
          <w:bCs/>
          <w:color w:val="000000" w:themeColor="text1"/>
          <w:sz w:val="24"/>
          <w:szCs w:val="24"/>
          <w:lang w:eastAsia="en-GB"/>
        </w:rPr>
        <w:t xml:space="preserve"> Metrology Lab (G04)</w:t>
      </w:r>
      <w:r w:rsidR="00040B88">
        <w:rPr>
          <w:rFonts w:ascii="Arial" w:eastAsia="Times New Roman" w:hAnsi="Arial" w:cs="Arial"/>
          <w:bCs/>
          <w:color w:val="000000" w:themeColor="text1"/>
          <w:sz w:val="24"/>
          <w:szCs w:val="24"/>
          <w:lang w:eastAsia="en-GB"/>
        </w:rPr>
        <w:t xml:space="preserve"> </w:t>
      </w:r>
      <w:r>
        <w:rPr>
          <w:rFonts w:ascii="Arial" w:eastAsia="Times New Roman" w:hAnsi="Arial" w:cs="Arial"/>
          <w:bCs/>
          <w:color w:val="000000" w:themeColor="text1"/>
          <w:sz w:val="24"/>
          <w:szCs w:val="24"/>
          <w:lang w:eastAsia="en-GB"/>
        </w:rPr>
        <w:t>&amp; AM Lab (G07)</w:t>
      </w:r>
    </w:p>
    <w:p w:rsidR="0046786B" w:rsidRDefault="007851C9" w:rsidP="0046786B">
      <w:pPr>
        <w:spacing w:after="0" w:line="240" w:lineRule="auto"/>
        <w:rPr>
          <w:rFonts w:ascii="Arial" w:hAnsi="Arial" w:cs="Arial"/>
          <w:b/>
          <w:bCs/>
          <w:sz w:val="24"/>
          <w:szCs w:val="24"/>
          <w:lang w:eastAsia="en-GB"/>
        </w:rPr>
      </w:pPr>
      <w:r>
        <w:rPr>
          <w:rFonts w:ascii="Arial" w:hAnsi="Arial" w:cs="Arial"/>
          <w:b/>
          <w:bCs/>
          <w:sz w:val="24"/>
          <w:szCs w:val="24"/>
          <w:lang w:eastAsia="en-GB"/>
        </w:rPr>
        <w:t>2</w:t>
      </w:r>
      <w:r w:rsidR="00F066C8">
        <w:rPr>
          <w:rFonts w:ascii="Arial" w:hAnsi="Arial" w:cs="Arial"/>
          <w:b/>
          <w:bCs/>
          <w:sz w:val="24"/>
          <w:szCs w:val="24"/>
          <w:lang w:eastAsia="en-GB"/>
        </w:rPr>
        <w:t xml:space="preserve"> hours per week</w:t>
      </w:r>
    </w:p>
    <w:p w:rsidR="005704AD" w:rsidRDefault="005704AD" w:rsidP="0046786B">
      <w:pPr>
        <w:spacing w:after="0" w:line="240" w:lineRule="auto"/>
        <w:rPr>
          <w:rFonts w:ascii="Arial" w:hAnsi="Arial" w:cs="Arial"/>
          <w:b/>
          <w:bCs/>
          <w:sz w:val="24"/>
          <w:szCs w:val="24"/>
          <w:lang w:eastAsia="en-GB"/>
        </w:rPr>
      </w:pPr>
    </w:p>
    <w:p w:rsidR="005704AD" w:rsidRPr="0046786B" w:rsidRDefault="005704AD" w:rsidP="0046786B">
      <w:pPr>
        <w:spacing w:after="0" w:line="240" w:lineRule="auto"/>
        <w:rPr>
          <w:rFonts w:ascii="Arial" w:hAnsi="Arial" w:cs="Arial"/>
          <w:b/>
          <w:bCs/>
          <w:sz w:val="24"/>
          <w:szCs w:val="24"/>
          <w:lang w:eastAsia="en-GB"/>
        </w:rPr>
      </w:pPr>
      <w:r>
        <w:rPr>
          <w:rFonts w:ascii="Arial" w:hAnsi="Arial" w:cs="Arial"/>
          <w:b/>
          <w:bCs/>
          <w:sz w:val="24"/>
          <w:szCs w:val="24"/>
          <w:lang w:eastAsia="en-GB"/>
        </w:rPr>
        <w:t>Clean / sweep &amp; mop floors, o</w:t>
      </w:r>
      <w:r w:rsidR="007B5ECE">
        <w:rPr>
          <w:rFonts w:ascii="Arial" w:hAnsi="Arial" w:cs="Arial"/>
          <w:b/>
          <w:bCs/>
          <w:sz w:val="24"/>
          <w:szCs w:val="24"/>
          <w:lang w:eastAsia="en-GB"/>
        </w:rPr>
        <w:t>ccasional wipe down of surfaces. Training is needed due to the delicate/speci</w:t>
      </w:r>
      <w:r w:rsidR="009D232D">
        <w:rPr>
          <w:rFonts w:ascii="Arial" w:hAnsi="Arial" w:cs="Arial"/>
          <w:b/>
          <w:bCs/>
          <w:sz w:val="24"/>
          <w:szCs w:val="24"/>
          <w:lang w:eastAsia="en-GB"/>
        </w:rPr>
        <w:t>al equipment located both areas.</w:t>
      </w:r>
      <w:bookmarkStart w:id="0" w:name="_GoBack"/>
      <w:bookmarkEnd w:id="0"/>
    </w:p>
    <w:p w:rsidR="008546D1" w:rsidRDefault="008546D1" w:rsidP="00040B88">
      <w:pPr>
        <w:shd w:val="clear" w:color="auto" w:fill="FFFFFF"/>
        <w:spacing w:before="100" w:beforeAutospacing="1" w:after="0" w:afterAutospacing="1" w:line="240" w:lineRule="auto"/>
        <w:jc w:val="both"/>
        <w:rPr>
          <w:rFonts w:ascii="Arial" w:eastAsia="Times New Roman" w:hAnsi="Arial" w:cs="Arial"/>
          <w:b/>
          <w:bCs/>
          <w:color w:val="000000" w:themeColor="text1"/>
          <w:sz w:val="24"/>
          <w:szCs w:val="24"/>
          <w:lang w:eastAsia="en-GB"/>
        </w:rPr>
      </w:pPr>
    </w:p>
    <w:p w:rsidR="00244EE3" w:rsidRPr="0082559A" w:rsidRDefault="00244EE3" w:rsidP="00040B88">
      <w:pPr>
        <w:shd w:val="clear" w:color="auto" w:fill="FFFFFF"/>
        <w:spacing w:before="100" w:beforeAutospacing="1" w:after="0" w:afterAutospacing="1" w:line="240" w:lineRule="auto"/>
        <w:jc w:val="both"/>
        <w:rPr>
          <w:rFonts w:ascii="Arial" w:eastAsia="Times New Roman" w:hAnsi="Arial" w:cs="Arial"/>
          <w:b/>
          <w:bCs/>
          <w:color w:val="000000" w:themeColor="text1"/>
          <w:sz w:val="24"/>
          <w:szCs w:val="24"/>
          <w:lang w:eastAsia="en-GB"/>
        </w:rPr>
      </w:pPr>
    </w:p>
    <w:p w:rsidR="000D4268" w:rsidRPr="000D4268" w:rsidRDefault="000D4268" w:rsidP="00040B88">
      <w:pPr>
        <w:shd w:val="clear" w:color="auto" w:fill="FFFFFF"/>
        <w:spacing w:before="100" w:beforeAutospacing="1" w:after="0" w:afterAutospacing="1" w:line="240" w:lineRule="auto"/>
        <w:jc w:val="both"/>
        <w:rPr>
          <w:rFonts w:ascii="Arial" w:eastAsia="Times New Roman" w:hAnsi="Arial" w:cs="Arial"/>
          <w:bCs/>
          <w:color w:val="000000" w:themeColor="text1"/>
          <w:sz w:val="24"/>
          <w:szCs w:val="24"/>
          <w:lang w:eastAsia="en-GB"/>
        </w:rPr>
      </w:pPr>
      <w:r>
        <w:rPr>
          <w:rFonts w:ascii="Arial" w:eastAsia="Times New Roman" w:hAnsi="Arial" w:cs="Arial"/>
          <w:b/>
          <w:bCs/>
          <w:color w:val="000000" w:themeColor="text1"/>
          <w:sz w:val="24"/>
          <w:szCs w:val="24"/>
          <w:lang w:eastAsia="en-GB"/>
        </w:rPr>
        <w:t xml:space="preserve">Reporting:  </w:t>
      </w:r>
      <w:r>
        <w:rPr>
          <w:rFonts w:ascii="Arial" w:eastAsia="Times New Roman" w:hAnsi="Arial" w:cs="Arial"/>
          <w:bCs/>
          <w:color w:val="000000" w:themeColor="text1"/>
          <w:sz w:val="24"/>
          <w:szCs w:val="24"/>
          <w:lang w:eastAsia="en-GB"/>
        </w:rPr>
        <w:t>All issues, non-attendance, compliments should be directed through the Estates help desk or directly to Sally Rutty or Liz Keefe for resolution.  As discussed we are refining the management of SOL cleaning site wide in collaboration with all departments who use SOL and will provide further guidance and processes once agreed.</w:t>
      </w:r>
    </w:p>
    <w:sectPr w:rsidR="000D4268" w:rsidRPr="000D4268" w:rsidSect="00011267">
      <w:pgSz w:w="11906" w:h="16838"/>
      <w:pgMar w:top="113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7190"/>
    <w:multiLevelType w:val="hybridMultilevel"/>
    <w:tmpl w:val="D054A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60EAF"/>
    <w:multiLevelType w:val="hybridMultilevel"/>
    <w:tmpl w:val="1ECE18B8"/>
    <w:lvl w:ilvl="0" w:tplc="33E43336">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266A0"/>
    <w:multiLevelType w:val="hybridMultilevel"/>
    <w:tmpl w:val="9C9A2BC2"/>
    <w:lvl w:ilvl="0" w:tplc="33E43336">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201AB"/>
    <w:multiLevelType w:val="hybridMultilevel"/>
    <w:tmpl w:val="6DBC4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B43436"/>
    <w:multiLevelType w:val="hybridMultilevel"/>
    <w:tmpl w:val="592C7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622C92"/>
    <w:multiLevelType w:val="hybridMultilevel"/>
    <w:tmpl w:val="0C1E2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ED2930"/>
    <w:multiLevelType w:val="hybridMultilevel"/>
    <w:tmpl w:val="8EF85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7354D5"/>
    <w:multiLevelType w:val="hybridMultilevel"/>
    <w:tmpl w:val="788E7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8B7A67"/>
    <w:multiLevelType w:val="hybridMultilevel"/>
    <w:tmpl w:val="48066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874324"/>
    <w:multiLevelType w:val="hybridMultilevel"/>
    <w:tmpl w:val="19868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5E36D6"/>
    <w:multiLevelType w:val="hybridMultilevel"/>
    <w:tmpl w:val="275C4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7E6ABB"/>
    <w:multiLevelType w:val="hybridMultilevel"/>
    <w:tmpl w:val="A790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BF4CE0"/>
    <w:multiLevelType w:val="hybridMultilevel"/>
    <w:tmpl w:val="D60AD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EE44D2"/>
    <w:multiLevelType w:val="hybridMultilevel"/>
    <w:tmpl w:val="BE6499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F246D5D"/>
    <w:multiLevelType w:val="hybridMultilevel"/>
    <w:tmpl w:val="DA1E4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7543E"/>
    <w:multiLevelType w:val="hybridMultilevel"/>
    <w:tmpl w:val="375422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FE0049A"/>
    <w:multiLevelType w:val="hybridMultilevel"/>
    <w:tmpl w:val="70CA8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CF4008"/>
    <w:multiLevelType w:val="hybridMultilevel"/>
    <w:tmpl w:val="55003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37554A"/>
    <w:multiLevelType w:val="hybridMultilevel"/>
    <w:tmpl w:val="995286CE"/>
    <w:lvl w:ilvl="0" w:tplc="08090001">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9" w15:restartNumberingAfterBreak="0">
    <w:nsid w:val="595C6A97"/>
    <w:multiLevelType w:val="hybridMultilevel"/>
    <w:tmpl w:val="C86C7E70"/>
    <w:lvl w:ilvl="0" w:tplc="04BAD1CE">
      <w:start w:val="1"/>
      <w:numFmt w:val="bullet"/>
      <w:lvlText w:val=""/>
      <w:lvlJc w:val="left"/>
      <w:pPr>
        <w:tabs>
          <w:tab w:val="num" w:pos="720"/>
        </w:tabs>
        <w:ind w:left="720" w:hanging="360"/>
      </w:pPr>
      <w:rPr>
        <w:rFonts w:ascii="Symbol" w:hAnsi="Symbol" w:hint="default"/>
      </w:rPr>
    </w:lvl>
    <w:lvl w:ilvl="1" w:tplc="53FC3F84" w:tentative="1">
      <w:start w:val="1"/>
      <w:numFmt w:val="bullet"/>
      <w:lvlText w:val=""/>
      <w:lvlJc w:val="left"/>
      <w:pPr>
        <w:tabs>
          <w:tab w:val="num" w:pos="1440"/>
        </w:tabs>
        <w:ind w:left="1440" w:hanging="360"/>
      </w:pPr>
      <w:rPr>
        <w:rFonts w:ascii="Symbol" w:hAnsi="Symbol" w:hint="default"/>
      </w:rPr>
    </w:lvl>
    <w:lvl w:ilvl="2" w:tplc="2C46E07E" w:tentative="1">
      <w:start w:val="1"/>
      <w:numFmt w:val="bullet"/>
      <w:lvlText w:val=""/>
      <w:lvlJc w:val="left"/>
      <w:pPr>
        <w:tabs>
          <w:tab w:val="num" w:pos="2160"/>
        </w:tabs>
        <w:ind w:left="2160" w:hanging="360"/>
      </w:pPr>
      <w:rPr>
        <w:rFonts w:ascii="Symbol" w:hAnsi="Symbol" w:hint="default"/>
      </w:rPr>
    </w:lvl>
    <w:lvl w:ilvl="3" w:tplc="BB44AEBA" w:tentative="1">
      <w:start w:val="1"/>
      <w:numFmt w:val="bullet"/>
      <w:lvlText w:val=""/>
      <w:lvlJc w:val="left"/>
      <w:pPr>
        <w:tabs>
          <w:tab w:val="num" w:pos="2880"/>
        </w:tabs>
        <w:ind w:left="2880" w:hanging="360"/>
      </w:pPr>
      <w:rPr>
        <w:rFonts w:ascii="Symbol" w:hAnsi="Symbol" w:hint="default"/>
      </w:rPr>
    </w:lvl>
    <w:lvl w:ilvl="4" w:tplc="A5FADB7E" w:tentative="1">
      <w:start w:val="1"/>
      <w:numFmt w:val="bullet"/>
      <w:lvlText w:val=""/>
      <w:lvlJc w:val="left"/>
      <w:pPr>
        <w:tabs>
          <w:tab w:val="num" w:pos="3600"/>
        </w:tabs>
        <w:ind w:left="3600" w:hanging="360"/>
      </w:pPr>
      <w:rPr>
        <w:rFonts w:ascii="Symbol" w:hAnsi="Symbol" w:hint="default"/>
      </w:rPr>
    </w:lvl>
    <w:lvl w:ilvl="5" w:tplc="1F8A53AE" w:tentative="1">
      <w:start w:val="1"/>
      <w:numFmt w:val="bullet"/>
      <w:lvlText w:val=""/>
      <w:lvlJc w:val="left"/>
      <w:pPr>
        <w:tabs>
          <w:tab w:val="num" w:pos="4320"/>
        </w:tabs>
        <w:ind w:left="4320" w:hanging="360"/>
      </w:pPr>
      <w:rPr>
        <w:rFonts w:ascii="Symbol" w:hAnsi="Symbol" w:hint="default"/>
      </w:rPr>
    </w:lvl>
    <w:lvl w:ilvl="6" w:tplc="95EC2E00" w:tentative="1">
      <w:start w:val="1"/>
      <w:numFmt w:val="bullet"/>
      <w:lvlText w:val=""/>
      <w:lvlJc w:val="left"/>
      <w:pPr>
        <w:tabs>
          <w:tab w:val="num" w:pos="5040"/>
        </w:tabs>
        <w:ind w:left="5040" w:hanging="360"/>
      </w:pPr>
      <w:rPr>
        <w:rFonts w:ascii="Symbol" w:hAnsi="Symbol" w:hint="default"/>
      </w:rPr>
    </w:lvl>
    <w:lvl w:ilvl="7" w:tplc="17E2B584" w:tentative="1">
      <w:start w:val="1"/>
      <w:numFmt w:val="bullet"/>
      <w:lvlText w:val=""/>
      <w:lvlJc w:val="left"/>
      <w:pPr>
        <w:tabs>
          <w:tab w:val="num" w:pos="5760"/>
        </w:tabs>
        <w:ind w:left="5760" w:hanging="360"/>
      </w:pPr>
      <w:rPr>
        <w:rFonts w:ascii="Symbol" w:hAnsi="Symbol" w:hint="default"/>
      </w:rPr>
    </w:lvl>
    <w:lvl w:ilvl="8" w:tplc="06460BF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0CA6801"/>
    <w:multiLevelType w:val="multilevel"/>
    <w:tmpl w:val="B90221CE"/>
    <w:lvl w:ilvl="0">
      <w:start w:val="1"/>
      <w:numFmt w:val="decimal"/>
      <w:lvlText w:val="%1."/>
      <w:lvlJc w:val="left"/>
      <w:pPr>
        <w:ind w:left="360" w:hanging="360"/>
      </w:pPr>
      <w:rPr>
        <w:rFonts w:hint="default"/>
        <w:b/>
        <w:u w:val="none"/>
      </w:rPr>
    </w:lvl>
    <w:lvl w:ilvl="1">
      <w:start w:val="1"/>
      <w:numFmt w:val="decimal"/>
      <w:isLgl/>
      <w:lvlText w:val="%1.%2"/>
      <w:lvlJc w:val="left"/>
      <w:pPr>
        <w:ind w:left="0" w:firstLine="0"/>
      </w:pPr>
      <w:rPr>
        <w:rFonts w:hint="default"/>
        <w:b/>
        <w:u w:val="none"/>
      </w:rPr>
    </w:lvl>
    <w:lvl w:ilvl="2">
      <w:start w:val="1"/>
      <w:numFmt w:val="decimal"/>
      <w:isLgl/>
      <w:lvlText w:val="%1.%2.%3"/>
      <w:lvlJc w:val="left"/>
      <w:pPr>
        <w:ind w:left="1440" w:hanging="720"/>
      </w:pPr>
      <w:rPr>
        <w:rFonts w:hint="default"/>
        <w:b/>
        <w:u w:val="none"/>
      </w:rPr>
    </w:lvl>
    <w:lvl w:ilvl="3">
      <w:start w:val="1"/>
      <w:numFmt w:val="decimal"/>
      <w:isLgl/>
      <w:lvlText w:val="%1.%2.%3.%4"/>
      <w:lvlJc w:val="left"/>
      <w:pPr>
        <w:ind w:left="1800" w:hanging="720"/>
      </w:pPr>
      <w:rPr>
        <w:rFonts w:hint="default"/>
        <w:b/>
        <w:u w:val="none"/>
      </w:rPr>
    </w:lvl>
    <w:lvl w:ilvl="4">
      <w:start w:val="1"/>
      <w:numFmt w:val="decimal"/>
      <w:isLgl/>
      <w:lvlText w:val="%1.%2.%3.%4.%5"/>
      <w:lvlJc w:val="left"/>
      <w:pPr>
        <w:ind w:left="2520" w:hanging="1080"/>
      </w:pPr>
      <w:rPr>
        <w:rFonts w:hint="default"/>
        <w:b/>
        <w:u w:val="none"/>
      </w:rPr>
    </w:lvl>
    <w:lvl w:ilvl="5">
      <w:start w:val="1"/>
      <w:numFmt w:val="decimal"/>
      <w:isLgl/>
      <w:lvlText w:val="%1.%2.%3.%4.%5.%6"/>
      <w:lvlJc w:val="left"/>
      <w:pPr>
        <w:ind w:left="2880" w:hanging="1080"/>
      </w:pPr>
      <w:rPr>
        <w:rFonts w:hint="default"/>
        <w:b/>
        <w:u w:val="none"/>
      </w:rPr>
    </w:lvl>
    <w:lvl w:ilvl="6">
      <w:start w:val="1"/>
      <w:numFmt w:val="decimal"/>
      <w:isLgl/>
      <w:lvlText w:val="%1.%2.%3.%4.%5.%6.%7"/>
      <w:lvlJc w:val="left"/>
      <w:pPr>
        <w:ind w:left="3600" w:hanging="1440"/>
      </w:pPr>
      <w:rPr>
        <w:rFonts w:hint="default"/>
        <w:b/>
        <w:u w:val="none"/>
      </w:rPr>
    </w:lvl>
    <w:lvl w:ilvl="7">
      <w:start w:val="1"/>
      <w:numFmt w:val="decimal"/>
      <w:isLgl/>
      <w:lvlText w:val="%1.%2.%3.%4.%5.%6.%7.%8"/>
      <w:lvlJc w:val="left"/>
      <w:pPr>
        <w:ind w:left="3960" w:hanging="1440"/>
      </w:pPr>
      <w:rPr>
        <w:rFonts w:hint="default"/>
        <w:b/>
        <w:u w:val="none"/>
      </w:rPr>
    </w:lvl>
    <w:lvl w:ilvl="8">
      <w:start w:val="1"/>
      <w:numFmt w:val="decimal"/>
      <w:isLgl/>
      <w:lvlText w:val="%1.%2.%3.%4.%5.%6.%7.%8.%9"/>
      <w:lvlJc w:val="left"/>
      <w:pPr>
        <w:ind w:left="4320" w:hanging="1440"/>
      </w:pPr>
      <w:rPr>
        <w:rFonts w:hint="default"/>
        <w:b/>
        <w:u w:val="none"/>
      </w:rPr>
    </w:lvl>
  </w:abstractNum>
  <w:abstractNum w:abstractNumId="21" w15:restartNumberingAfterBreak="0">
    <w:nsid w:val="69133EA4"/>
    <w:multiLevelType w:val="hybridMultilevel"/>
    <w:tmpl w:val="9E324BAE"/>
    <w:lvl w:ilvl="0" w:tplc="08090001">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22" w15:restartNumberingAfterBreak="0">
    <w:nsid w:val="74326D5D"/>
    <w:multiLevelType w:val="hybridMultilevel"/>
    <w:tmpl w:val="59AEBB6C"/>
    <w:lvl w:ilvl="0" w:tplc="08090001">
      <w:start w:val="1"/>
      <w:numFmt w:val="bullet"/>
      <w:lvlText w:val=""/>
      <w:lvlJc w:val="left"/>
      <w:pPr>
        <w:ind w:left="720" w:hanging="360"/>
      </w:pPr>
      <w:rPr>
        <w:rFonts w:ascii="Symbol" w:hAnsi="Symbol" w:hint="default"/>
      </w:rPr>
    </w:lvl>
    <w:lvl w:ilvl="1" w:tplc="B802B5E4">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C11C09"/>
    <w:multiLevelType w:val="hybridMultilevel"/>
    <w:tmpl w:val="7A44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F20A99"/>
    <w:multiLevelType w:val="hybridMultilevel"/>
    <w:tmpl w:val="6C0EA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4"/>
  </w:num>
  <w:num w:numId="4">
    <w:abstractNumId w:val="15"/>
  </w:num>
  <w:num w:numId="5">
    <w:abstractNumId w:val="13"/>
  </w:num>
  <w:num w:numId="6">
    <w:abstractNumId w:val="6"/>
  </w:num>
  <w:num w:numId="7">
    <w:abstractNumId w:val="0"/>
  </w:num>
  <w:num w:numId="8">
    <w:abstractNumId w:val="24"/>
  </w:num>
  <w:num w:numId="9">
    <w:abstractNumId w:val="9"/>
  </w:num>
  <w:num w:numId="10">
    <w:abstractNumId w:val="12"/>
  </w:num>
  <w:num w:numId="11">
    <w:abstractNumId w:val="8"/>
  </w:num>
  <w:num w:numId="12">
    <w:abstractNumId w:val="14"/>
  </w:num>
  <w:num w:numId="13">
    <w:abstractNumId w:val="5"/>
  </w:num>
  <w:num w:numId="14">
    <w:abstractNumId w:val="23"/>
  </w:num>
  <w:num w:numId="15">
    <w:abstractNumId w:val="7"/>
  </w:num>
  <w:num w:numId="16">
    <w:abstractNumId w:val="20"/>
  </w:num>
  <w:num w:numId="17">
    <w:abstractNumId w:val="11"/>
  </w:num>
  <w:num w:numId="18">
    <w:abstractNumId w:val="1"/>
  </w:num>
  <w:num w:numId="19">
    <w:abstractNumId w:val="2"/>
  </w:num>
  <w:num w:numId="20">
    <w:abstractNumId w:val="3"/>
  </w:num>
  <w:num w:numId="21">
    <w:abstractNumId w:val="17"/>
  </w:num>
  <w:num w:numId="22">
    <w:abstractNumId w:val="21"/>
  </w:num>
  <w:num w:numId="23">
    <w:abstractNumId w:val="18"/>
  </w:num>
  <w:num w:numId="24">
    <w:abstractNumId w:val="1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F29"/>
    <w:rsid w:val="00011267"/>
    <w:rsid w:val="00015563"/>
    <w:rsid w:val="00036974"/>
    <w:rsid w:val="00040B88"/>
    <w:rsid w:val="000523D9"/>
    <w:rsid w:val="000D39A8"/>
    <w:rsid w:val="000D4268"/>
    <w:rsid w:val="00177D74"/>
    <w:rsid w:val="00184822"/>
    <w:rsid w:val="00244EE3"/>
    <w:rsid w:val="00263E36"/>
    <w:rsid w:val="00325188"/>
    <w:rsid w:val="00365C04"/>
    <w:rsid w:val="003817B7"/>
    <w:rsid w:val="0046786B"/>
    <w:rsid w:val="004F408A"/>
    <w:rsid w:val="005704AD"/>
    <w:rsid w:val="005E40E5"/>
    <w:rsid w:val="00606407"/>
    <w:rsid w:val="00632177"/>
    <w:rsid w:val="006336A4"/>
    <w:rsid w:val="0065516D"/>
    <w:rsid w:val="006911E5"/>
    <w:rsid w:val="006B06F0"/>
    <w:rsid w:val="00783F8C"/>
    <w:rsid w:val="007851C9"/>
    <w:rsid w:val="007A6548"/>
    <w:rsid w:val="007B5ECE"/>
    <w:rsid w:val="0082559A"/>
    <w:rsid w:val="0084608D"/>
    <w:rsid w:val="008546D1"/>
    <w:rsid w:val="00860028"/>
    <w:rsid w:val="008A32D0"/>
    <w:rsid w:val="008A622D"/>
    <w:rsid w:val="00976F29"/>
    <w:rsid w:val="009D232D"/>
    <w:rsid w:val="00A4398F"/>
    <w:rsid w:val="00A66582"/>
    <w:rsid w:val="00A74942"/>
    <w:rsid w:val="00AC681C"/>
    <w:rsid w:val="00AC6C19"/>
    <w:rsid w:val="00B36131"/>
    <w:rsid w:val="00B573F2"/>
    <w:rsid w:val="00B63432"/>
    <w:rsid w:val="00B93FF3"/>
    <w:rsid w:val="00C925BD"/>
    <w:rsid w:val="00D02CE2"/>
    <w:rsid w:val="00D07D04"/>
    <w:rsid w:val="00D27A13"/>
    <w:rsid w:val="00DC6902"/>
    <w:rsid w:val="00DD4615"/>
    <w:rsid w:val="00DE671F"/>
    <w:rsid w:val="00E05065"/>
    <w:rsid w:val="00E2089D"/>
    <w:rsid w:val="00EA15F5"/>
    <w:rsid w:val="00F066C8"/>
    <w:rsid w:val="00F2630F"/>
    <w:rsid w:val="00F7331D"/>
    <w:rsid w:val="00FA27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1FB2F"/>
  <w15:chartTrackingRefBased/>
  <w15:docId w15:val="{948C9B69-4EE8-4154-85E5-11BF05765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F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6F29"/>
    <w:rPr>
      <w:color w:val="0563C1" w:themeColor="hyperlink"/>
      <w:u w:val="single"/>
    </w:rPr>
  </w:style>
  <w:style w:type="paragraph" w:styleId="ListParagraph">
    <w:name w:val="List Paragraph"/>
    <w:basedOn w:val="Normal"/>
    <w:uiPriority w:val="34"/>
    <w:qFormat/>
    <w:rsid w:val="00976F29"/>
    <w:pPr>
      <w:ind w:left="720"/>
      <w:contextualSpacing/>
    </w:pPr>
  </w:style>
  <w:style w:type="table" w:styleId="TableGrid">
    <w:name w:val="Table Grid"/>
    <w:basedOn w:val="TableNormal"/>
    <w:uiPriority w:val="39"/>
    <w:rsid w:val="00040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57695">
      <w:bodyDiv w:val="1"/>
      <w:marLeft w:val="0"/>
      <w:marRight w:val="0"/>
      <w:marTop w:val="0"/>
      <w:marBottom w:val="0"/>
      <w:divBdr>
        <w:top w:val="none" w:sz="0" w:space="0" w:color="auto"/>
        <w:left w:val="none" w:sz="0" w:space="0" w:color="auto"/>
        <w:bottom w:val="none" w:sz="0" w:space="0" w:color="auto"/>
        <w:right w:val="none" w:sz="0" w:space="0" w:color="auto"/>
      </w:divBdr>
    </w:div>
    <w:div w:id="446393514">
      <w:bodyDiv w:val="1"/>
      <w:marLeft w:val="0"/>
      <w:marRight w:val="0"/>
      <w:marTop w:val="0"/>
      <w:marBottom w:val="0"/>
      <w:divBdr>
        <w:top w:val="none" w:sz="0" w:space="0" w:color="auto"/>
        <w:left w:val="none" w:sz="0" w:space="0" w:color="auto"/>
        <w:bottom w:val="none" w:sz="0" w:space="0" w:color="auto"/>
        <w:right w:val="none" w:sz="0" w:space="0" w:color="auto"/>
      </w:divBdr>
    </w:div>
    <w:div w:id="1321545157">
      <w:bodyDiv w:val="1"/>
      <w:marLeft w:val="0"/>
      <w:marRight w:val="0"/>
      <w:marTop w:val="0"/>
      <w:marBottom w:val="0"/>
      <w:divBdr>
        <w:top w:val="none" w:sz="0" w:space="0" w:color="auto"/>
        <w:left w:val="none" w:sz="0" w:space="0" w:color="auto"/>
        <w:bottom w:val="none" w:sz="0" w:space="0" w:color="auto"/>
        <w:right w:val="none" w:sz="0" w:space="0" w:color="auto"/>
      </w:divBdr>
    </w:div>
    <w:div w:id="181857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95</Words>
  <Characters>544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STFC</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Rutty, Sally (STFC,RAL,CSD)</dc:creator>
  <cp:keywords/>
  <dc:description/>
  <cp:lastModifiedBy>Keefe, Liz (STFC,RAL,COO)</cp:lastModifiedBy>
  <cp:revision>8</cp:revision>
  <dcterms:created xsi:type="dcterms:W3CDTF">2021-02-19T13:18:00Z</dcterms:created>
  <dcterms:modified xsi:type="dcterms:W3CDTF">2021-02-19T14:19:00Z</dcterms:modified>
</cp:coreProperties>
</file>